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83B5" w14:textId="21672181" w:rsidR="008C1E81" w:rsidRDefault="00DC7408">
      <w:r>
        <w:rPr>
          <w:rFonts w:ascii="Verdana" w:hAnsi="Verdana"/>
          <w:color w:val="000000"/>
          <w:sz w:val="17"/>
          <w:szCs w:val="17"/>
          <w:shd w:val="clear" w:color="auto" w:fill="FFFFFF"/>
        </w:rPr>
        <w:t xml:space="preserve">Course Objective(s): CO1: Identify historical beginnings of philosophy and contemporary positions concerning the nature of knowledge and reality CO3: Distinguish the basic concepts of moral and political philosophy CO4: Evaluate arguments for and against the existence of God CO5: Evaluate various approaches to the mind-body problem Task: While some assignments can be a bit more creative, learning how to improve your skills with written communication is also a good thing. Toward that end, the goal here is to write a paper of between 500-750 words on one of the three options below: Use one or more moral theories from weeks 6 and 7 to justify what you believe is the right thing to do concerning some contemporary situation. Define and describe the theories you use. Describe the contemporary moral situation and why it is a moral situation. Describe how the theory provides the reasoning/justification to demonstrate your proposed solution is the best one. Use one or more theories from epistemology and/or metaphysics to discuss how you know you are not or are not a simulation, matrix, or hologram. Pick one (simulation, matrix, or hologram) and briefly describe the theory indicating we are in one and name one or more supporters of the theory. Define and describe the theories you will use (skepticism, empiricism, dualism, constructivism,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to address the claims. Use the theory to refute the claims or explain how we can never be sure. Use one or more theories from weeks 3-5 and 8 to demonstrate humans have a purpose. Define and describe the theory or theories you use to make your claim. Keep in mind that the goal is to argue humans have a purpose. If you do not think we have one, consider another option. Be sure your argument includes like-minded philosophers on the type of purpose you claim humans have. Your paper will be written at a college level with an introduction (one that indicates what would be covered and in what order), body paragraphs, a conclusion, along with in-text citations/Works Cited page in MLA or APA formatting. Remember - any resource that is listed on the Works Cited page must have an in-text citation in the paper to match or this is considered plagiarism. [Note, depending on your degree area, you may be more familiar with APA. You can use either one, just be consistent.]</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08"/>
    <w:rsid w:val="008C1E81"/>
    <w:rsid w:val="00DC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791E"/>
  <w15:chartTrackingRefBased/>
  <w15:docId w15:val="{BEA321B2-007B-4EC3-A961-80D2A56F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2023-01-23T06:42:00Z</dcterms:created>
  <dcterms:modified xsi:type="dcterms:W3CDTF">2023-01-23T06:43:00Z</dcterms:modified>
</cp:coreProperties>
</file>