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BE4C" w14:textId="00770C0D" w:rsidR="002811A5" w:rsidRDefault="00F51A24">
      <w:r>
        <w:rPr>
          <w:rFonts w:ascii="Verdana" w:hAnsi="Verdana"/>
          <w:color w:val="000000"/>
          <w:sz w:val="17"/>
          <w:szCs w:val="17"/>
          <w:shd w:val="clear" w:color="auto" w:fill="FFFFFF"/>
        </w:rPr>
        <w:t>Assignment 3 Part 2: Career Summary and Reflection</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Assignment 3 Part 2, you’ll complete a Career Summary and Reflection. You can receive up to 50 points for Part 2. Career Summary Directions: Using only NCCareers.org, the Occupational Outlook Handbook, and/or Ferguson’s Career Guide, research your chosen career. It can be a career that you researched last week for Part 1, or it could be a new career that you’re interested in. Find the following information about the career and type it in a bulleted list at the top of your paper. You must use the information from the above sites; do NOT rely on information you know anecdotally or from personal experience. I’ve included questions to help you understand what to look for. I also provided examples in italics. Daily tasks: What are the day-to-day responsibilities of this career? This will likely be a list found under the “What They Do” tab in the OOH. Here’s an example. Build and maintain testing procedures and test environment; make and install parts; operate and calibrate computer systems; record data; write and present reports Education and training requirements: What formal credential is required? Is there any licensing or continuing education requirements? At least a Bachelor of Science degree although a graduate degree is usually preferred in fields such as physics or engineering. License must be obtained and renewed every 6 years. Potential work schedules: Is this job 9-5? Does it require weekend or evening hours? Will you need to be on call? Do you work 3 12-hr shifts? Does the average employee work more than 40 hours per week? Job outlook: This should be a % that indicates if the demand for this position in the near future. 8% which is about average growth Career Reflection After typing this researched information at the top of the document, write a well-organized one-page (at least) essay with at least three double-spaced paragraphs that reflects on how this information affects your current career exploration. How do you feel about the career now that you have learned more about it? What do you make of what you learned? In your essay, address the following prompts: · What new information about your career did you discover that you did not already know? Did anything surprise you? How does the researched information compare with what you already knew (or thought you knew) about the career? (I did not know that OT Assistants need to have a moderate degree of strength because of the physical exertion required to assist patients. Constant kneeling, stooping, and standing for long periods also are part of the job. · Of the skills listed under “Important Qualities” from the OOH tab “How to Become One,” which one is a surprise or the least expected for this career and why? (Physical strength. Assistants and aides need to have a moderate degree of strength because of the physical exertion required to assist patients. Constant kneeling, stooping, and standing for long periods also are part of the job.) · What additional questions to either ask yourself (Self-Assessment) or research (Goal Exploration) did your findings bring up? · As a result of your research, what additional career avenues are you now interested in? (I am only interested and determined to become an Occupational Therapist, but in my future, I would eventually like to earn my bachelors and become a Licensed Occupational Therapist. (OT)) · Now that you have completed some career exploration </w:t>
      </w:r>
      <w:proofErr w:type="gramStart"/>
      <w:r>
        <w:rPr>
          <w:rFonts w:ascii="Verdana" w:hAnsi="Verdana"/>
          <w:color w:val="000000"/>
          <w:sz w:val="17"/>
          <w:szCs w:val="17"/>
          <w:shd w:val="clear" w:color="auto" w:fill="FFFFFF"/>
        </w:rPr>
        <w:t>research</w:t>
      </w:r>
      <w:proofErr w:type="gramEnd"/>
      <w:r>
        <w:rPr>
          <w:rFonts w:ascii="Verdana" w:hAnsi="Verdana"/>
          <w:color w:val="000000"/>
          <w:sz w:val="17"/>
          <w:szCs w:val="17"/>
          <w:shd w:val="clear" w:color="auto" w:fill="FFFFFF"/>
        </w:rPr>
        <w:t>, how are you feeling about your chosen career of interest? Are you more or less confident? (I am extremely confident that this is what I want to do</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 What has changed about your career focus/direction now that you’ve done this research? Why? (I am still determined in the path I am taking.) · What will you do to continue learning more about your career of interest? Additional research, volunteering, informational interview, job shadowing? (I plan on volunteering as an OT Assistant and applying for positions as an OT aide, to gain some experience, since you only need a high school diploma to become an OT aide. I also plan on researching OTA bloggers who upload career content on social media platforms such a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Instagram and </w:t>
      </w:r>
      <w:proofErr w:type="spellStart"/>
      <w:r>
        <w:rPr>
          <w:rFonts w:ascii="Verdana" w:hAnsi="Verdana"/>
          <w:color w:val="000000"/>
          <w:sz w:val="17"/>
          <w:szCs w:val="17"/>
          <w:shd w:val="clear" w:color="auto" w:fill="FFFFFF"/>
        </w:rPr>
        <w:t>tiktok</w:t>
      </w:r>
      <w:proofErr w:type="spellEnd"/>
      <w:r>
        <w:rPr>
          <w:rFonts w:ascii="Verdana" w:hAnsi="Verdana"/>
          <w:color w:val="000000"/>
          <w:sz w:val="17"/>
          <w:szCs w:val="17"/>
          <w:shd w:val="clear" w:color="auto" w:fill="FFFFFF"/>
        </w:rPr>
        <w:t>.)</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24"/>
    <w:rsid w:val="002811A5"/>
    <w:rsid w:val="00F5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4B9E"/>
  <w15:chartTrackingRefBased/>
  <w15:docId w15:val="{1B8FADBF-0C05-4113-912B-6C884F2A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2023-02-06T07:17:00Z</dcterms:created>
  <dcterms:modified xsi:type="dcterms:W3CDTF">2023-02-06T07:18:00Z</dcterms:modified>
</cp:coreProperties>
</file>