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95D0" w14:textId="4C4B9D6F" w:rsidR="002811A5" w:rsidRDefault="001E544C">
      <w:r>
        <w:rPr>
          <w:rFonts w:ascii="Verdana" w:hAnsi="Verdana"/>
          <w:color w:val="000000"/>
          <w:sz w:val="17"/>
          <w:szCs w:val="17"/>
          <w:shd w:val="clear" w:color="auto" w:fill="FFFFFF"/>
        </w:rPr>
        <w:t>Case Assessment and Diagnosis. Assignment. Read the Kim-Ly case scenario: Kim-</w:t>
      </w:r>
      <w:proofErr w:type="spellStart"/>
      <w:r>
        <w:rPr>
          <w:rFonts w:ascii="Verdana" w:hAnsi="Verdana"/>
          <w:color w:val="000000"/>
          <w:sz w:val="17"/>
          <w:szCs w:val="17"/>
          <w:shd w:val="clear" w:color="auto" w:fill="FFFFFF"/>
        </w:rPr>
        <w:t>Ly_Case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PDF.Download</w:t>
      </w:r>
      <w:proofErr w:type="spellEnd"/>
      <w:r>
        <w:rPr>
          <w:rFonts w:ascii="Verdana" w:hAnsi="Verdana"/>
          <w:color w:val="000000"/>
          <w:sz w:val="17"/>
          <w:szCs w:val="17"/>
          <w:shd w:val="clear" w:color="auto" w:fill="FFFFFF"/>
        </w:rPr>
        <w:t xml:space="preserve"> Kim-</w:t>
      </w:r>
      <w:proofErr w:type="spellStart"/>
      <w:r>
        <w:rPr>
          <w:rFonts w:ascii="Verdana" w:hAnsi="Verdana"/>
          <w:color w:val="000000"/>
          <w:sz w:val="17"/>
          <w:szCs w:val="17"/>
          <w:shd w:val="clear" w:color="auto" w:fill="FFFFFF"/>
        </w:rPr>
        <w:t>Ly_Case</w:t>
      </w:r>
      <w:proofErr w:type="spellEnd"/>
      <w:r>
        <w:rPr>
          <w:rFonts w:ascii="Verdana" w:hAnsi="Verdana"/>
          <w:color w:val="000000"/>
          <w:sz w:val="17"/>
          <w:szCs w:val="17"/>
          <w:shd w:val="clear" w:color="auto" w:fill="FFFFFF"/>
        </w:rPr>
        <w:t xml:space="preserve"> PDF. Create any additional needed information about this client that will help you in completing your assessment and full diagnosis with her. Using the format below, provide diagnostic information about Kim-Ly. Diagnoses________________ Code: _______________ (Both DSM 5 and ICD 10) Justification: For each diagnosis that you have for Kim-Ly: Provide a DSM V diagnosis for Kim-Ly along with a brief justification supporting each diagnosis. Record the level of severity with your diagnosis as listed in the DSM 5. Include any diagnoses that you want to “rule out” (R/O</w:t>
      </w:r>
      <w:proofErr w:type="gramStart"/>
      <w:r>
        <w:rPr>
          <w:rFonts w:ascii="Verdana" w:hAnsi="Verdana"/>
          <w:color w:val="000000"/>
          <w:sz w:val="17"/>
          <w:szCs w:val="17"/>
          <w:shd w:val="clear" w:color="auto" w:fill="FFFFFF"/>
        </w:rPr>
        <w:t>).Part</w:t>
      </w:r>
      <w:proofErr w:type="gramEnd"/>
      <w:r>
        <w:rPr>
          <w:rFonts w:ascii="Verdana" w:hAnsi="Verdana"/>
          <w:color w:val="000000"/>
          <w:sz w:val="17"/>
          <w:szCs w:val="17"/>
          <w:shd w:val="clear" w:color="auto" w:fill="FFFFFF"/>
        </w:rPr>
        <w:t xml:space="preserve"> II: For Part II of this assignment, incorporate at least (six) 6 peer-reviewed research articles to support your Part II written content. These peer-reviewed research articles should be integrated throughout Part II of your assignment. Ensure that all in-text citations and reference page are formatted according to 7th edition APA Manual. Describe the client’s clinical problems that should be the focus of individual clinical treatment. Make sure to focus on the clinical aspect(s) of the case, and that you provide clinical explanation(s). Do not repeat or rehash the story line. Instead, use critical thinking and analytical skills to assess what is occurring as it pertains to this client's needs and problems. Describe the need(s) in clinical terms. In other words, from a conceptual standpoint, what are her clinical needs/problems/issues? Identify the clinical theory that will guide your individual work with this client. Describe the theory, its major concepts, and explanations for how clients develop problems (i.e., what goes wrong in the client’s life from a theoretical perspective). How and why would this specific theory - and not another theory - drive your clinical treatment of this particular client? Identify and describe the specific techniques (from this theory) that you would use with this client. Ensure to discuss application of the techniques as they pertain to this client. In narrative form, describe the client’s non-clinical needs (case management, concrete services, etc.) that should also be included in their clinical treatment.</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4C"/>
    <w:rsid w:val="001E544C"/>
    <w:rsid w:val="0028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4E35"/>
  <w15:chartTrackingRefBased/>
  <w15:docId w15:val="{BB696C71-6356-4136-A6B0-ED043843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2023-02-06T07:13:00Z</dcterms:created>
  <dcterms:modified xsi:type="dcterms:W3CDTF">2023-02-06T07:14:00Z</dcterms:modified>
</cp:coreProperties>
</file>