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F8C77" w14:textId="73E82B64" w:rsidR="002811A5" w:rsidRDefault="000B14E5">
      <w:r>
        <w:rPr>
          <w:rFonts w:ascii="Verdana" w:hAnsi="Verdana"/>
          <w:color w:val="000000"/>
          <w:sz w:val="17"/>
          <w:szCs w:val="17"/>
          <w:shd w:val="clear" w:color="auto" w:fill="FFFFFF"/>
        </w:rPr>
        <w:t>EPA Laws and Regulations. In this unit, you learned about the process the EPA takes to transform policy into legislation and then laws. For this assignment, you will further explore this topic by composing an essay that addresses the following. Briefly explain the federal legislative process that creates laws and regulations. Explain how individuals can engage in this process. Describe the optimum point for industry and corporations to engage Congress to help shape the scope of the legislation. What tools do they use to influence Congress? Describe how industry and corporations engage the EPA during the time when they are fleshing out the law into regulations. Discuss how enforcement is related to regulatory compliance. Your essay must be at least three pages in length, and you must use at least two academic sources. Your essay should include an introduction and be clearly and logically organized. APA formatting is required. All sources used, including the course textbook, must be referenced. Paraphrased and quoted material must have accompanying in-text citations.</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E5"/>
    <w:rsid w:val="000B14E5"/>
    <w:rsid w:val="0028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B595"/>
  <w15:chartTrackingRefBased/>
  <w15:docId w15:val="{6DF3A574-4791-4A96-B8E0-9442E3A4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2023-02-03T06:28:00Z</dcterms:created>
  <dcterms:modified xsi:type="dcterms:W3CDTF">2023-02-03T06:28:00Z</dcterms:modified>
</cp:coreProperties>
</file>