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9A2" w14:textId="77777777" w:rsidR="00A863D7" w:rsidRPr="00A863D7" w:rsidRDefault="00A863D7" w:rsidP="00A863D7">
      <w:pPr>
        <w:spacing w:before="75" w:after="45" w:line="240" w:lineRule="auto"/>
        <w:outlineLvl w:val="3"/>
        <w:rPr>
          <w:rFonts w:ascii="Georgia" w:eastAsia="Times New Roman" w:hAnsi="Georgia" w:cs="Times New Roman"/>
          <w:color w:val="333333"/>
          <w:sz w:val="27"/>
          <w:szCs w:val="27"/>
        </w:rPr>
      </w:pPr>
      <w:proofErr w:type="spellStart"/>
      <w:r w:rsidRPr="00A863D7">
        <w:rPr>
          <w:rFonts w:ascii="Georgia" w:eastAsia="Times New Roman" w:hAnsi="Georgia" w:cs="Times New Roman"/>
          <w:color w:val="333333"/>
          <w:sz w:val="27"/>
          <w:szCs w:val="27"/>
        </w:rPr>
        <w:t>Rread</w:t>
      </w:r>
      <w:proofErr w:type="spellEnd"/>
      <w:r w:rsidRPr="00A863D7">
        <w:rPr>
          <w:rFonts w:ascii="Georgia" w:eastAsia="Times New Roman" w:hAnsi="Georgia" w:cs="Times New Roman"/>
          <w:color w:val="333333"/>
          <w:sz w:val="27"/>
          <w:szCs w:val="27"/>
        </w:rPr>
        <w:t xml:space="preserve"> the case study and write a recommendation for you manager</w:t>
      </w:r>
    </w:p>
    <w:p w14:paraId="15301968" w14:textId="77777777" w:rsidR="00A863D7" w:rsidRPr="00A863D7" w:rsidRDefault="00A863D7" w:rsidP="00A863D7">
      <w:pPr>
        <w:spacing w:before="100" w:beforeAutospacing="1" w:after="100" w:afterAutospacing="1" w:line="240" w:lineRule="auto"/>
        <w:rPr>
          <w:rFonts w:ascii="Verdana" w:eastAsia="Times New Roman" w:hAnsi="Verdana" w:cs="Times New Roman"/>
          <w:color w:val="000000"/>
          <w:sz w:val="17"/>
          <w:szCs w:val="17"/>
        </w:rPr>
      </w:pPr>
      <w:r w:rsidRPr="00A863D7">
        <w:rPr>
          <w:rFonts w:ascii="Helvetica" w:eastAsia="Times New Roman" w:hAnsi="Helvetica" w:cs="Helvetica"/>
          <w:color w:val="333333"/>
          <w:sz w:val="21"/>
          <w:szCs w:val="21"/>
        </w:rPr>
        <w:t xml:space="preserve">SBAR (Situation-Background-Assessment-Recommendation) is a technique for communicating critical information that requires immediate attention and action concerning a patient's condition. It is used as a communication technique, shift report hand-off, critical situation </w:t>
      </w:r>
      <w:proofErr w:type="gramStart"/>
      <w:r w:rsidRPr="00A863D7">
        <w:rPr>
          <w:rFonts w:ascii="Helvetica" w:eastAsia="Times New Roman" w:hAnsi="Helvetica" w:cs="Helvetica"/>
          <w:color w:val="333333"/>
          <w:sz w:val="21"/>
          <w:szCs w:val="21"/>
        </w:rPr>
        <w:t>call</w:t>
      </w:r>
      <w:proofErr w:type="gramEnd"/>
      <w:r w:rsidRPr="00A863D7">
        <w:rPr>
          <w:rFonts w:ascii="Helvetica" w:eastAsia="Times New Roman" w:hAnsi="Helvetica" w:cs="Helvetica"/>
          <w:color w:val="333333"/>
          <w:sz w:val="21"/>
          <w:szCs w:val="21"/>
        </w:rPr>
        <w:t xml:space="preserve"> to a provider, in specialty care areas, and as process/quality/improvement.</w:t>
      </w:r>
      <w:r w:rsidRPr="00A863D7">
        <w:rPr>
          <w:rFonts w:ascii="Helvetica" w:eastAsia="Times New Roman" w:hAnsi="Helvetica" w:cs="Helvetica"/>
          <w:color w:val="333333"/>
          <w:sz w:val="21"/>
          <w:szCs w:val="21"/>
        </w:rPr>
        <w:br/>
      </w:r>
      <w:r w:rsidRPr="00A863D7">
        <w:rPr>
          <w:rFonts w:ascii="Helvetica" w:eastAsia="Times New Roman" w:hAnsi="Helvetica" w:cs="Helvetica"/>
          <w:color w:val="333333"/>
          <w:sz w:val="21"/>
          <w:szCs w:val="21"/>
        </w:rPr>
        <w:br/>
        <w:t>Situation - Briefly describe the current situation. Give a clear, succinct overview of pertinent issues.</w:t>
      </w:r>
      <w:r w:rsidRPr="00A863D7">
        <w:rPr>
          <w:rFonts w:ascii="Helvetica" w:eastAsia="Times New Roman" w:hAnsi="Helvetica" w:cs="Helvetica"/>
          <w:color w:val="333333"/>
          <w:sz w:val="21"/>
          <w:szCs w:val="21"/>
        </w:rPr>
        <w:br/>
        <w:t>Background - Briefly state the pertinent history. What got us to this point?</w:t>
      </w:r>
      <w:r w:rsidRPr="00A863D7">
        <w:rPr>
          <w:rFonts w:ascii="Helvetica" w:eastAsia="Times New Roman" w:hAnsi="Helvetica" w:cs="Helvetica"/>
          <w:color w:val="333333"/>
          <w:sz w:val="21"/>
          <w:szCs w:val="21"/>
        </w:rPr>
        <w:br/>
        <w:t>Assessment - Summarize the facts and give your best assessment. What is going on? Use your best judgment based on your knowledge of roles and responsibilities of health professionals.</w:t>
      </w:r>
      <w:r w:rsidRPr="00A863D7">
        <w:rPr>
          <w:rFonts w:ascii="Helvetica" w:eastAsia="Times New Roman" w:hAnsi="Helvetica" w:cs="Helvetica"/>
          <w:color w:val="333333"/>
          <w:sz w:val="21"/>
          <w:szCs w:val="21"/>
        </w:rPr>
        <w:br/>
        <w:t>Recommendations - What actions are you asking for? What do you want to happen next?</w:t>
      </w:r>
    </w:p>
    <w:p w14:paraId="714B5E2E" w14:textId="77777777" w:rsidR="00A863D7" w:rsidRPr="00A863D7" w:rsidRDefault="00A863D7" w:rsidP="00A863D7">
      <w:pPr>
        <w:spacing w:before="100" w:beforeAutospacing="1" w:after="100" w:afterAutospacing="1" w:line="240" w:lineRule="auto"/>
        <w:rPr>
          <w:rFonts w:ascii="Times New Roman" w:eastAsia="Times New Roman" w:hAnsi="Times New Roman" w:cs="Times New Roman"/>
          <w:sz w:val="24"/>
          <w:szCs w:val="24"/>
        </w:rPr>
      </w:pPr>
      <w:r w:rsidRPr="00A863D7">
        <w:rPr>
          <w:rFonts w:ascii="Times New Roman" w:eastAsia="Times New Roman" w:hAnsi="Times New Roman" w:cs="Times New Roman"/>
          <w:sz w:val="24"/>
          <w:szCs w:val="24"/>
        </w:rPr>
        <w:t>M4A1 Case Study Scenario</w:t>
      </w:r>
      <w:r w:rsidRPr="00A863D7">
        <w:rPr>
          <w:rFonts w:ascii="Times New Roman" w:eastAsia="Times New Roman" w:hAnsi="Times New Roman" w:cs="Times New Roman"/>
          <w:sz w:val="24"/>
          <w:szCs w:val="24"/>
        </w:rPr>
        <w:br/>
      </w:r>
      <w:proofErr w:type="spellStart"/>
      <w:r w:rsidRPr="00A863D7">
        <w:rPr>
          <w:rFonts w:ascii="Times New Roman" w:eastAsia="Times New Roman" w:hAnsi="Times New Roman" w:cs="Times New Roman"/>
          <w:sz w:val="24"/>
          <w:szCs w:val="24"/>
        </w:rPr>
        <w:t>SCENARIO</w:t>
      </w:r>
      <w:proofErr w:type="spellEnd"/>
      <w:r w:rsidRPr="00A863D7">
        <w:rPr>
          <w:rFonts w:ascii="Times New Roman" w:eastAsia="Times New Roman" w:hAnsi="Times New Roman" w:cs="Times New Roman"/>
          <w:sz w:val="24"/>
          <w:szCs w:val="24"/>
        </w:rPr>
        <w:t xml:space="preserve">: Mr. G. is a resident at the Excelsior Assisted Living </w:t>
      </w:r>
      <w:proofErr w:type="gramStart"/>
      <w:r w:rsidRPr="00A863D7">
        <w:rPr>
          <w:rFonts w:ascii="Times New Roman" w:eastAsia="Times New Roman" w:hAnsi="Times New Roman" w:cs="Times New Roman"/>
          <w:sz w:val="24"/>
          <w:szCs w:val="24"/>
        </w:rPr>
        <w:t>Center..</w:t>
      </w:r>
      <w:proofErr w:type="gramEnd"/>
      <w:r w:rsidRPr="00A863D7">
        <w:rPr>
          <w:rFonts w:ascii="Times New Roman" w:eastAsia="Times New Roman" w:hAnsi="Times New Roman" w:cs="Times New Roman"/>
          <w:sz w:val="24"/>
          <w:szCs w:val="24"/>
        </w:rPr>
        <w:t xml:space="preserve"> He has lived here for the past three years in a single studio unit. His wife passed away 4 years ago. He is 83 years old. He is friendly and active in recreational activities in the facility and in the community. In addition, he sees his son and grandchildren every    other week.</w:t>
      </w:r>
      <w:r w:rsidRPr="00A863D7">
        <w:rPr>
          <w:rFonts w:ascii="Times New Roman" w:eastAsia="Times New Roman" w:hAnsi="Times New Roman" w:cs="Times New Roman"/>
          <w:sz w:val="24"/>
          <w:szCs w:val="24"/>
        </w:rPr>
        <w:br/>
        <w:t>Members of Mr. G’s Excelsior care team:</w:t>
      </w:r>
      <w:r w:rsidRPr="00A863D7">
        <w:rPr>
          <w:rFonts w:ascii="Times New Roman" w:eastAsia="Times New Roman" w:hAnsi="Times New Roman" w:cs="Times New Roman"/>
          <w:sz w:val="24"/>
          <w:szCs w:val="24"/>
        </w:rPr>
        <w:br/>
        <w:t>• Assisted Living Administrator – Ms. Miller</w:t>
      </w:r>
      <w:r w:rsidRPr="00A863D7">
        <w:rPr>
          <w:rFonts w:ascii="Times New Roman" w:eastAsia="Times New Roman" w:hAnsi="Times New Roman" w:cs="Times New Roman"/>
          <w:sz w:val="24"/>
          <w:szCs w:val="24"/>
        </w:rPr>
        <w:br/>
        <w:t>• Resident (Mr. G.)</w:t>
      </w:r>
      <w:r w:rsidRPr="00A863D7">
        <w:rPr>
          <w:rFonts w:ascii="Times New Roman" w:eastAsia="Times New Roman" w:hAnsi="Times New Roman" w:cs="Times New Roman"/>
          <w:sz w:val="24"/>
          <w:szCs w:val="24"/>
        </w:rPr>
        <w:br/>
        <w:t>• Floor Supervisor (you)</w:t>
      </w:r>
      <w:r w:rsidRPr="00A863D7">
        <w:rPr>
          <w:rFonts w:ascii="Times New Roman" w:eastAsia="Times New Roman" w:hAnsi="Times New Roman" w:cs="Times New Roman"/>
          <w:sz w:val="24"/>
          <w:szCs w:val="24"/>
        </w:rPr>
        <w:br/>
        <w:t>• Nurse Manager</w:t>
      </w:r>
      <w:r w:rsidRPr="00A863D7">
        <w:rPr>
          <w:rFonts w:ascii="Times New Roman" w:eastAsia="Times New Roman" w:hAnsi="Times New Roman" w:cs="Times New Roman"/>
          <w:sz w:val="24"/>
          <w:szCs w:val="24"/>
        </w:rPr>
        <w:br/>
        <w:t>• Recreation Therapist. – Greg, CTRS</w:t>
      </w:r>
      <w:r w:rsidRPr="00A863D7">
        <w:rPr>
          <w:rFonts w:ascii="Times New Roman" w:eastAsia="Times New Roman" w:hAnsi="Times New Roman" w:cs="Times New Roman"/>
          <w:sz w:val="24"/>
          <w:szCs w:val="24"/>
        </w:rPr>
        <w:br/>
        <w:t>• Dietitian</w:t>
      </w:r>
      <w:r w:rsidRPr="00A863D7">
        <w:rPr>
          <w:rFonts w:ascii="Times New Roman" w:eastAsia="Times New Roman" w:hAnsi="Times New Roman" w:cs="Times New Roman"/>
          <w:sz w:val="24"/>
          <w:szCs w:val="24"/>
        </w:rPr>
        <w:br/>
        <w:t>• Social Worker</w:t>
      </w:r>
      <w:r w:rsidRPr="00A863D7">
        <w:rPr>
          <w:rFonts w:ascii="Times New Roman" w:eastAsia="Times New Roman" w:hAnsi="Times New Roman" w:cs="Times New Roman"/>
          <w:sz w:val="24"/>
          <w:szCs w:val="24"/>
        </w:rPr>
        <w:br/>
        <w:t>• Resident’s adult son – Ted</w:t>
      </w:r>
      <w:r w:rsidRPr="00A863D7">
        <w:rPr>
          <w:rFonts w:ascii="Times New Roman" w:eastAsia="Times New Roman" w:hAnsi="Times New Roman" w:cs="Times New Roman"/>
          <w:sz w:val="24"/>
          <w:szCs w:val="24"/>
        </w:rPr>
        <w:br/>
        <w:t>You are a Floor Supervisor at Excelsior Assisted Living Facility and are assigned to the floor where Mr. G.</w:t>
      </w:r>
      <w:r w:rsidRPr="00A863D7">
        <w:rPr>
          <w:rFonts w:ascii="Times New Roman" w:eastAsia="Times New Roman" w:hAnsi="Times New Roman" w:cs="Times New Roman"/>
          <w:sz w:val="24"/>
          <w:szCs w:val="24"/>
        </w:rPr>
        <w:br/>
        <w:t>resides. Greg, the Recreation Therapist, comes to talk to you about Mr. G. Greg has built a close relationship with Mr. G. He explains that Mr. G. appears unkempt, and sometimes smells of urine. Other residents have started to make remarks about Mr. G’s odor and staff is complaining as well. You review the situation by having a discussion with Mr. G. and several discussions with other staff on the floor.</w:t>
      </w:r>
      <w:r w:rsidRPr="00A863D7">
        <w:rPr>
          <w:rFonts w:ascii="Times New Roman" w:eastAsia="Times New Roman" w:hAnsi="Times New Roman" w:cs="Times New Roman"/>
          <w:sz w:val="24"/>
          <w:szCs w:val="24"/>
        </w:rPr>
        <w:br/>
        <w:t>It becomes clear to you that Mr. G. needs more personal hygiene care than he can provide for himself or that the facility can provide. You present this information to the administrator, Ms. Miller.</w:t>
      </w:r>
      <w:r w:rsidRPr="00A863D7">
        <w:rPr>
          <w:rFonts w:ascii="Times New Roman" w:eastAsia="Times New Roman" w:hAnsi="Times New Roman" w:cs="Times New Roman"/>
          <w:sz w:val="24"/>
          <w:szCs w:val="24"/>
        </w:rPr>
        <w:br/>
        <w:t>Ms. Miller contacts Mr. G’s son, Ted, and explains the situation. She offers the son the option to pay for extra services from the facility or to hire an external Personal Care Assistant. (PCA). She explains that it may be more cost effective to hire someone from an outside agency. He asks for a recommendation and Ms. Miller provides a list, highlighting an agency that the facility has worked with in the past. Ted contacts the agency and Gloria is hired as a PCA. Gloria begins visiting three times per week.</w:t>
      </w:r>
      <w:r w:rsidRPr="00A863D7">
        <w:rPr>
          <w:rFonts w:ascii="Times New Roman" w:eastAsia="Times New Roman" w:hAnsi="Times New Roman" w:cs="Times New Roman"/>
          <w:sz w:val="24"/>
          <w:szCs w:val="24"/>
        </w:rPr>
        <w:br/>
      </w:r>
      <w:r w:rsidRPr="00A863D7">
        <w:rPr>
          <w:rFonts w:ascii="Times New Roman" w:eastAsia="Times New Roman" w:hAnsi="Times New Roman" w:cs="Times New Roman"/>
          <w:b/>
          <w:bCs/>
          <w:sz w:val="24"/>
          <w:szCs w:val="24"/>
        </w:rPr>
        <w:t>(Two months later) cut to your office!</w:t>
      </w:r>
      <w:r w:rsidRPr="00A863D7">
        <w:rPr>
          <w:rFonts w:ascii="Times New Roman" w:eastAsia="Times New Roman" w:hAnsi="Times New Roman" w:cs="Times New Roman"/>
          <w:sz w:val="24"/>
          <w:szCs w:val="24"/>
        </w:rPr>
        <w:br/>
        <w:t>Greg comes to your office. Over a cup of coffee, he explains that while Mr. G’s hygiene has significantly</w:t>
      </w:r>
      <w:r w:rsidRPr="00A863D7">
        <w:rPr>
          <w:rFonts w:ascii="Times New Roman" w:eastAsia="Times New Roman" w:hAnsi="Times New Roman" w:cs="Times New Roman"/>
          <w:sz w:val="24"/>
          <w:szCs w:val="24"/>
        </w:rPr>
        <w:br/>
        <w:t xml:space="preserve">improved he has new concerns he wants to run by you. He and Mr. G. were at the mall buying a </w:t>
      </w:r>
      <w:r w:rsidRPr="00A863D7">
        <w:rPr>
          <w:rFonts w:ascii="Times New Roman" w:eastAsia="Times New Roman" w:hAnsi="Times New Roman" w:cs="Times New Roman"/>
          <w:sz w:val="24"/>
          <w:szCs w:val="24"/>
        </w:rPr>
        <w:lastRenderedPageBreak/>
        <w:t>birthday gift for one of the grandchildren. Mr. G. was expressing anger and confusion about the medications his doctor is prescribing.</w:t>
      </w:r>
      <w:r w:rsidRPr="00A863D7">
        <w:rPr>
          <w:rFonts w:ascii="Times New Roman" w:eastAsia="Times New Roman" w:hAnsi="Times New Roman" w:cs="Times New Roman"/>
          <w:sz w:val="24"/>
          <w:szCs w:val="24"/>
        </w:rPr>
        <w:br/>
        <w:t>As the conversation progressed Mr. G. confided the following to Greg. He is thinking of stopping his statin medication under the advice of his PCA, Gloria. Gloria was asking him about side effects from his medications.</w:t>
      </w:r>
      <w:r w:rsidRPr="00A863D7">
        <w:rPr>
          <w:rFonts w:ascii="Times New Roman" w:eastAsia="Times New Roman" w:hAnsi="Times New Roman" w:cs="Times New Roman"/>
          <w:sz w:val="24"/>
          <w:szCs w:val="24"/>
        </w:rPr>
        <w:br/>
        <w:t>Mr. G. thinks that he has been experiencing some of these side effects and wonders if his lack of bladder</w:t>
      </w:r>
      <w:r w:rsidRPr="00A863D7">
        <w:rPr>
          <w:rFonts w:ascii="Times New Roman" w:eastAsia="Times New Roman" w:hAnsi="Times New Roman" w:cs="Times New Roman"/>
          <w:sz w:val="24"/>
          <w:szCs w:val="24"/>
        </w:rPr>
        <w:br/>
        <w:t>control might be from his medications. He acknowledges feeling deeply embarrassed by having to wear adult “diapers.” Mr. G. told him that Gloria was also showing him news articles regarding potential dangers of taking statins long term.</w:t>
      </w:r>
      <w:r w:rsidRPr="00A863D7">
        <w:rPr>
          <w:rFonts w:ascii="Times New Roman" w:eastAsia="Times New Roman" w:hAnsi="Times New Roman" w:cs="Times New Roman"/>
          <w:sz w:val="24"/>
          <w:szCs w:val="24"/>
        </w:rPr>
        <w:br/>
      </w:r>
      <w:r w:rsidRPr="00A863D7">
        <w:rPr>
          <w:rFonts w:ascii="Times New Roman" w:eastAsia="Times New Roman" w:hAnsi="Times New Roman" w:cs="Times New Roman"/>
          <w:b/>
          <w:bCs/>
          <w:sz w:val="24"/>
          <w:szCs w:val="24"/>
        </w:rPr>
        <w:t>Cut to Ms. Miller’s office</w:t>
      </w:r>
      <w:r w:rsidRPr="00A863D7">
        <w:rPr>
          <w:rFonts w:ascii="Times New Roman" w:eastAsia="Times New Roman" w:hAnsi="Times New Roman" w:cs="Times New Roman"/>
          <w:sz w:val="24"/>
          <w:szCs w:val="24"/>
        </w:rPr>
        <w:br/>
        <w:t>You and Greg ask to meet with Ms. Miller. You express your concerns about Gloria overstepping her role and the potential medical risks for Mr. G who has a significant history of cardiac disease. At the same time, you don’t want to impinge on the working relationship he has with Gloria as he is very fond of her and has improved since her hiring. Your charge: Ms. Miller decides to call a meeting of Mr. G’s entire care team (see team listed above). She asks</w:t>
      </w:r>
      <w:r w:rsidRPr="00A863D7">
        <w:rPr>
          <w:rFonts w:ascii="Times New Roman" w:eastAsia="Times New Roman" w:hAnsi="Times New Roman" w:cs="Times New Roman"/>
          <w:sz w:val="24"/>
          <w:szCs w:val="24"/>
        </w:rPr>
        <w:br/>
        <w:t>you to prepare an SBAR for the meeting.</w:t>
      </w:r>
    </w:p>
    <w:p w14:paraId="7368FBC6" w14:textId="77777777" w:rsidR="00A863D7" w:rsidRPr="00A863D7" w:rsidRDefault="00A863D7" w:rsidP="00A863D7">
      <w:pPr>
        <w:spacing w:before="100" w:beforeAutospacing="1" w:after="100" w:afterAutospacing="1" w:line="240" w:lineRule="auto"/>
        <w:rPr>
          <w:rFonts w:ascii="Times New Roman" w:eastAsia="Times New Roman" w:hAnsi="Times New Roman" w:cs="Times New Roman"/>
          <w:sz w:val="24"/>
          <w:szCs w:val="24"/>
        </w:rPr>
      </w:pPr>
      <w:r w:rsidRPr="00A863D7">
        <w:rPr>
          <w:rFonts w:ascii="Times New Roman" w:eastAsia="Times New Roman" w:hAnsi="Times New Roman" w:cs="Times New Roman"/>
          <w:sz w:val="24"/>
          <w:szCs w:val="24"/>
        </w:rPr>
        <w:t> </w:t>
      </w:r>
    </w:p>
    <w:p w14:paraId="3456A78A" w14:textId="77777777" w:rsidR="002811A5" w:rsidRDefault="002811A5"/>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D7"/>
    <w:rsid w:val="002811A5"/>
    <w:rsid w:val="00A8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566C"/>
  <w15:chartTrackingRefBased/>
  <w15:docId w15:val="{066570A3-ABB1-4626-9C43-7555FD76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863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63D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6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2023-02-06T06:09:00Z</dcterms:created>
  <dcterms:modified xsi:type="dcterms:W3CDTF">2023-02-06T06:09:00Z</dcterms:modified>
</cp:coreProperties>
</file>