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EAB9C3" w14:textId="0C1C1E93" w:rsidR="00C977A0" w:rsidRDefault="003C77AE">
      <w:r>
        <w:rPr>
          <w:rFonts w:ascii="Verdana" w:hAnsi="Verdana"/>
          <w:color w:val="000000"/>
          <w:sz w:val="17"/>
          <w:szCs w:val="17"/>
          <w:shd w:val="clear" w:color="auto" w:fill="FFFFFF"/>
        </w:rPr>
        <w:t>For this assignment, you will be asked to write your reaction to the article: “Bootstrap Myth Exposed”. Before writing your reaction, take some time to critically review the article using concepts from the document on “Critical Thinking” as well as comparing it to the rest of the information posted in the unit. Critical thinking involves not only analysis of the content, but also seeing an issue from two different perspectives. Think of not only agreeing with the article but also disagreeing using points from reliable sources in the unit or outside of the material presented to make your case. Do not simply use opinion. Ask yourself, “how do I know this to be true”? The assignment should be typed in a word document, at least two pages in length. If you use outside resources, be sure to include in-text citations and a reference page with your sources. https://madison365.com/bootstrap-myth-exposed-white-inheritance-key-driver-racial-wealth-gap/ LINK to "Bootstrap Myth Exposed: White Inheritance the Key Driver in Racial Wealth Gap", the article to write the reaction on.</w:t>
      </w:r>
    </w:p>
    <w:sectPr w:rsidR="00C977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77AE"/>
    <w:rsid w:val="003C77AE"/>
    <w:rsid w:val="00C977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7BC4D"/>
  <w15:chartTrackingRefBased/>
  <w15:docId w15:val="{53795CE1-3060-405B-9231-D741C828B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161</Words>
  <Characters>922</Characters>
  <Application>Microsoft Office Word</Application>
  <DocSecurity>0</DocSecurity>
  <Lines>7</Lines>
  <Paragraphs>2</Paragraphs>
  <ScaleCrop>false</ScaleCrop>
  <Company/>
  <LinksUpToDate>false</LinksUpToDate>
  <CharactersWithSpaces>1081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2023-02-14T19:19:00Z</dcterms:created>
  <dcterms:modified xsi:type="dcterms:W3CDTF">2023-02-14T19:19:00Z</dcterms:modified>
</cp:coreProperties>
</file>