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0B2C9" w14:textId="7D5DE9CE" w:rsidR="00EB415E" w:rsidRDefault="00DB0E6A">
      <w:r>
        <w:rPr>
          <w:rFonts w:ascii="Verdana" w:hAnsi="Verdana"/>
          <w:color w:val="000000"/>
          <w:sz w:val="17"/>
          <w:szCs w:val="17"/>
          <w:shd w:val="clear" w:color="auto" w:fill="FFFFFF"/>
        </w:rPr>
        <w:t>Given the complexity of the types of financing entities covering the cost of healthcare in America, it is critical to understand the types and their similarities and differences. This project will assure that they are enumerated and understood. Tasks: *List at least six types of coverage organization from single-payer to universal coverage. *Describe their main features. *Contrast them from the standpoint of billing. *Distinguish the public-financed types from the commercial-type coverage in terms of regulations. Submission Details: *Submit this topic as a 2- to 3-page Microsoft Word document. *Use APA standards for citations and references. *Cite a minimum of three outside peer-reviewed sources to support your assertions</w:t>
      </w:r>
    </w:p>
    <w:sectPr w:rsidR="00EB41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E6A"/>
    <w:rsid w:val="00DB0E6A"/>
    <w:rsid w:val="00EB4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D8CB7"/>
  <w15:chartTrackingRefBased/>
  <w15:docId w15:val="{C23D0591-3B5D-4FE6-B7FA-21B95BB54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109</Words>
  <Characters>623</Characters>
  <Application>Microsoft Office Word</Application>
  <DocSecurity>0</DocSecurity>
  <Lines>5</Lines>
  <Paragraphs>1</Paragraphs>
  <ScaleCrop>false</ScaleCrop>
  <Company/>
  <LinksUpToDate>false</LinksUpToDate>
  <CharactersWithSpaces>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2023-02-17T19:50:00Z</dcterms:created>
  <dcterms:modified xsi:type="dcterms:W3CDTF">2023-02-17T19:50:00Z</dcterms:modified>
</cp:coreProperties>
</file>