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C756A" w14:textId="77777777" w:rsidR="00340854" w:rsidRDefault="00340854" w:rsidP="00340854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Prompt Now that you've reviewed the resources for the second half of this module, you have a better understanding of the expectation in the criminal justice profession. In this 350- to 500-word journal post, address the following: Choose one career from each of the three components of the criminal justice system (policing, courts, and </w:t>
      </w:r>
      <w:proofErr w:type="spellStart"/>
      <w:r>
        <w:rPr>
          <w:rFonts w:ascii="Verdana" w:hAnsi="Verdana"/>
          <w:color w:val="000000"/>
          <w:sz w:val="17"/>
          <w:szCs w:val="17"/>
        </w:rPr>
        <w:t>cörrections</w:t>
      </w:r>
      <w:proofErr w:type="spellEnd"/>
      <w:r>
        <w:rPr>
          <w:rFonts w:ascii="Verdana" w:hAnsi="Verdana"/>
          <w:color w:val="000000"/>
          <w:sz w:val="17"/>
          <w:szCs w:val="17"/>
        </w:rPr>
        <w:t>). •Summarize, in approximately 50 words, each career including its professional standards. Explain how the three careers represent the component they belong to. For example, if your suggested career is a victim rights advocate. which component (policing, courts, corrections) does this career most closely align to, and how is it representative of the goals or mission of that component</w:t>
      </w:r>
      <w:proofErr w:type="gramStart"/>
      <w:r>
        <w:rPr>
          <w:rFonts w:ascii="Verdana" w:hAnsi="Verdana"/>
          <w:color w:val="000000"/>
          <w:sz w:val="17"/>
          <w:szCs w:val="17"/>
        </w:rPr>
        <w:t>? .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Choose one current trend in criminal justice and explain how it impacts one of the careers you have identified. Specifically, the following rubric criteria must be addressed: </w:t>
      </w:r>
      <w:proofErr w:type="gramStart"/>
      <w:r>
        <w:rPr>
          <w:rFonts w:ascii="Verdana" w:hAnsi="Verdana"/>
          <w:color w:val="000000"/>
          <w:sz w:val="17"/>
          <w:szCs w:val="17"/>
        </w:rPr>
        <w:t>1.Choose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a career from each of the three components of the criminal justice system. 2. Summarize each career (including its professional standards). 3. Explain how the three careers work together. 4.Determine a current trend that might relate to the one of the careers you have chosen.</w:t>
      </w:r>
    </w:p>
    <w:p w14:paraId="1CA31F07" w14:textId="77777777" w:rsidR="00C977A0" w:rsidRDefault="00C977A0"/>
    <w:sectPr w:rsidR="00C97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54"/>
    <w:rsid w:val="00340854"/>
    <w:rsid w:val="00C9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5A352"/>
  <w15:chartTrackingRefBased/>
  <w15:docId w15:val="{8B4C87FA-2D42-4A5C-9F50-F25C1988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0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6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2023-02-14T19:56:00Z</dcterms:created>
  <dcterms:modified xsi:type="dcterms:W3CDTF">2023-02-14T19:56:00Z</dcterms:modified>
</cp:coreProperties>
</file>