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2483" w14:textId="7D4D3080" w:rsidR="001A13A2" w:rsidRPr="001A13A2" w:rsidRDefault="001A13A2" w:rsidP="001A13A2">
      <w:pPr>
        <w:spacing w:before="100" w:beforeAutospacing="1" w:after="100" w:afterAutospacing="1" w:line="240" w:lineRule="auto"/>
        <w:rPr>
          <w:rFonts w:ascii="Verdana" w:eastAsia="Times New Roman" w:hAnsi="Verdana" w:cs="Times New Roman"/>
          <w:color w:val="000000"/>
          <w:sz w:val="17"/>
          <w:szCs w:val="17"/>
        </w:rPr>
      </w:pPr>
      <w:r w:rsidRPr="001A13A2">
        <w:rPr>
          <w:rFonts w:ascii="Verdana" w:eastAsia="Times New Roman" w:hAnsi="Verdana" w:cs="Times New Roman"/>
          <w:color w:val="000000"/>
          <w:sz w:val="17"/>
          <w:szCs w:val="17"/>
        </w:rPr>
        <w:t>Describe the duties and responsibilities of health care organizations and how the failure to adhere to those duties and responsibilities can result in both legal and ethical issues. Include an actual case or example in your assignment. Include references supporting your analysis. </w:t>
      </w:r>
      <w:r w:rsidRPr="001A13A2">
        <w:rPr>
          <w:rFonts w:ascii="Verdana" w:eastAsia="Times New Roman" w:hAnsi="Verdana" w:cs="Times New Roman"/>
          <w:color w:val="000000"/>
          <w:sz w:val="17"/>
          <w:szCs w:val="17"/>
          <w:shd w:val="clear" w:color="auto" w:fill="FFFFFF"/>
        </w:rPr>
        <w:t>Presentation Requirements Essays come in all shapes and sizes, but there are a few things that good academic essays usually have in common: an introduction; a main argument or series of arguments, backed up with appropriate examples and references to other researchers; a conclusion. Your essay should also include a title page and a Reference List. The title page and Reference List are not included in the word count. Please include a cover sheet with the following details: a. Your student ID (please do not add your name to the document) b. Your course c. Assessment title d. Word count Please number each page in your document. The files should be saved with the letters IP2 followed by your student ID number. For example: IP2_12345678. Files should be submitted as word documents.</w:t>
      </w:r>
    </w:p>
    <w:p w14:paraId="7DDED032" w14:textId="77777777" w:rsidR="002811A5" w:rsidRDefault="002811A5"/>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A2"/>
    <w:rsid w:val="001A13A2"/>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931A"/>
  <w15:chartTrackingRefBased/>
  <w15:docId w15:val="{BD515884-D821-4DF7-AC46-42A708C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2023-02-03T09:14:00Z</dcterms:created>
  <dcterms:modified xsi:type="dcterms:W3CDTF">2023-02-03T09:15:00Z</dcterms:modified>
</cp:coreProperties>
</file>