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B701" w14:textId="4205984C" w:rsidR="009F71C0" w:rsidRDefault="0069623E">
      <w:r>
        <w:rPr>
          <w:rFonts w:ascii="Verdana" w:hAnsi="Verdana"/>
          <w:color w:val="000000"/>
          <w:sz w:val="17"/>
          <w:szCs w:val="17"/>
          <w:shd w:val="clear" w:color="auto" w:fill="FFFFFF"/>
        </w:rPr>
        <w:t xml:space="preserve">Bioethics. It’s two assignments: One page for assignment 1: An annotated bibliography is a list of references selected for a literature review or experiment. For the purposes of this assignment, annotate two original research experiments or studies selected for your literature review topics, which you completed in a prior week. Two paragraphs are necessary for this assignment: Part I and Part II. Make certain sentences are clear and succinct and that one- or two- sentences describes the required element. I provided an example to fulfill the requirements, but do not reuse this example in any of your submitted work—it is included for reference only. Part I Summary Purpose of study Hypothesis Method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Participants (number of participants)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Participants description (i.e., race/ethnicity)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Names of measures used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Name of statistical procedure (e.g., correlation, regression, ANOVA, MANOVA, etc.) Results Part II What did you think were the strengths of the study? Did you or the author note any limitations? How is this study related to your research topic? What research could you suggest for future studies? Another page for assignment 2: Assignments are always based upon the previous week's readings (so that you have time to process them), so if you decide to do your assignments before your weekly reading, that is a sound strategy. Indicate your positions on all of, A: abortions B: harvesting tissues, cells, or performing procedures on aborted fetuses C: When does a fetus become a person? Write at least 600 words.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3E"/>
    <w:rsid w:val="0069623E"/>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9A5D"/>
  <w15:chartTrackingRefBased/>
  <w15:docId w15:val="{3899EE3F-C219-4FFB-965C-5E8E234A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2023-03-07T09:10:00Z</dcterms:created>
  <dcterms:modified xsi:type="dcterms:W3CDTF">2023-03-07T09:10:00Z</dcterms:modified>
</cp:coreProperties>
</file>