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B35E" w14:textId="589DE937" w:rsidR="00E60DEF" w:rsidRDefault="00774B26">
      <w:r>
        <w:rPr>
          <w:rFonts w:ascii="Verdana" w:hAnsi="Verdana"/>
          <w:color w:val="000000"/>
          <w:sz w:val="17"/>
          <w:szCs w:val="17"/>
          <w:shd w:val="clear" w:color="auto" w:fill="FFFFFF"/>
        </w:rPr>
        <w:t xml:space="preserve">Dog burials in the </w:t>
      </w:r>
      <w:r>
        <w:rPr>
          <w:rFonts w:ascii="Verdana" w:hAnsi="Verdana"/>
          <w:color w:val="000000"/>
          <w:sz w:val="17"/>
          <w:szCs w:val="17"/>
          <w:shd w:val="clear" w:color="auto" w:fill="FFFFFF"/>
        </w:rPr>
        <w:t>Americas</w:t>
      </w:r>
      <w:r>
        <w:rPr>
          <w:rFonts w:ascii="Verdana" w:hAnsi="Verdana"/>
          <w:color w:val="000000"/>
          <w:sz w:val="17"/>
          <w:szCs w:val="17"/>
          <w:shd w:val="clear" w:color="auto" w:fill="FFFFFF"/>
        </w:rPr>
        <w:t>. The essay will argue that examining dog burials and other archaeological evidence from pre-Columbian America provides insight into the complex relationship between dogs and humans, as well as highlighting the role of cultural biases and assumptions in shaping our understanding of this relationship. While the widespread use of dogs in indigenous societies, as well as the practice of dog burial, suggest that dogs were valued members of these communities, it is important to acknowledge the role of cultural biases and assumptions in shaping our understanding of their role. While Western societies frequently regard dogs as pets or companions, indigenous societies may have had more complex and nuanced relationships with these animals, shaped by cultural beliefs and practices that are difficult to comprehend through a Western lens. We can better understand the variety of human-animal relationships and the effects of cultural biases on our understanding of these relationships by looking at the cultural context in which dogs were valued and the ways in which they were incorporated into daily life. I have put some important references down below. essay should be between 1500 and 1800 words. Please use: Font: personal preference (but pick something professional). Font size: 11 or 12 pts. Line spacing 1,5. Margins: 2,5 cm on all sides. Page numbers on every page. outline of the essay should more or less follow the structure below: 1. Introduction, make sure to include: A hook. Start with an interesting sentence or statement that will catch the reader’s attention and make them want to continue reading. Provide relevant background information on the topic (to ensure the reader knows what you are talking about and can follow your arguments). Close your introduction with your opinion/viewpoint. 2. Arguments, make sure to consider: Arguments should ‘defend’ your opinion/viewpoint The arguments that disagree with your opinion/viewpoint should be mentioned and contradicted based on your research. Present your arguments in a logical order. Use enough arguments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more than 2). 3. Conclusion, make sure to include: Show that the opinion/viewpoint is correct or the most logical. End your conclusion (and your essay) with a strong statement. I have put some important references down below. You can only use 10 references in total.</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26"/>
    <w:rsid w:val="00774B26"/>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A481"/>
  <w15:chartTrackingRefBased/>
  <w15:docId w15:val="{AAB4A383-500E-4D26-B4BB-CCA9DD8A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2023-03-21T08:32:00Z</dcterms:created>
  <dcterms:modified xsi:type="dcterms:W3CDTF">2023-03-21T08:33:00Z</dcterms:modified>
</cp:coreProperties>
</file>