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E9DE" w14:textId="64EABB39" w:rsidR="009F71C0" w:rsidRDefault="00D12D16">
      <w:r>
        <w:rPr>
          <w:rFonts w:ascii="Verdana" w:hAnsi="Verdana"/>
          <w:color w:val="000000"/>
          <w:sz w:val="17"/>
          <w:szCs w:val="17"/>
          <w:shd w:val="clear" w:color="auto" w:fill="FFFFFF"/>
        </w:rPr>
        <w:t xml:space="preserve">ESSAY QUESTION How does silence impact our society today? How is silence similarly seen in the literature we studied? How does silence play a similar role in your own life? As you focus your response, consider the following: ● What is the role of silence? ● Is it good or bad? ● How much control do we have over it or does it control us? ● What is the result of it? ● What does it reveal? ● What does it conceal? ● What does it reveal about human nature or the human condition? ● What does it reveal about or how does it impact society, power, status or success? As you develop your argument, you will want to explore how your focus is presented in different ways or has different significances/results. You do not need to address all of the questions above, but they may help you develop a more complex or sophisticated argument as well as fine tune your focus. PART 1-BRAINSTORM---unless otherwise noted, this can be a list or bullets or a sentence or two. Purpose--quick plan--make sure you have an argument you can support. Please note: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Your job is not to INFORM you reader (me) of where silence is seen in the literature but to PERSUADE the reader of the impact of silence.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Your goal is to build an argument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stated in your thesis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Developed in your topic sentences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Supported by your evidence. (2 quotes per paragraph minimum) and explanations P/ART 2--OUTLINE Using the info in your brainstorm, please further develop your essay. Again, unless otherwise noted, notes are fine. A quick note on textual evidence</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An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Essay will have more than one piece of textual evidence in each paragraph and will draw from 3 or more sources (Catcher + at least 2 others) A B Essay will have at least one piece of textual evidence in each paragraph and will draft from the novel and one other source A C Essay has specific examples but not direct quotes OR only works with novel</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16"/>
    <w:rsid w:val="009F71C0"/>
    <w:rsid w:val="00D1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01A0"/>
  <w15:chartTrackingRefBased/>
  <w15:docId w15:val="{4EC91D40-7AC8-492C-8500-62F9D7EE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2023-03-06T06:59:00Z</dcterms:created>
  <dcterms:modified xsi:type="dcterms:W3CDTF">2023-03-06T06:59:00Z</dcterms:modified>
</cp:coreProperties>
</file>