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AB04" w14:textId="0DB07ACC" w:rsidR="009F71C0" w:rsidRDefault="006D11F7">
      <w:r>
        <w:rPr>
          <w:rFonts w:ascii="Verdana" w:hAnsi="Verdana"/>
          <w:color w:val="000000"/>
          <w:sz w:val="17"/>
          <w:szCs w:val="17"/>
          <w:shd w:val="clear" w:color="auto" w:fill="FFFFFF"/>
        </w:rPr>
        <w:t xml:space="preserve">Launch phase of an HIV/AIDS awareness workshops. The First Workshop Step-by-Step 10-15 minutes- Introduction and setting the agenda for the workshop followed by a one-minute prayer. The researcher will usher participants into the conference room, and the introduction includes the following: v The researcher will explain the purpose of the workshop and the ministry project.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 will allow participants to share their experiences and how HIV/AIDS has impacted them or their community.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 will record the participants’ experiences during the sharing portion. v Workshops and surveys will target the Black communities. 15 minutes-Pre-workshop surveys v Pass out pre-surveys to participants. v Give directions. v Have participants put completed surveys in a box marked confidential while the researcher is out of the room.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researcher’s assistant, BSHP, will collect data. 10 minutes- Establishing a safe environment v Since the group will be exploring a difficult, sad, and sometimes embarrassing issue,” “What can we do to make sure we work well together? v Start a conversation following these rules: ü Be considerate of the feelings of others. ü Confidentiality: what happens in this room stays in this room. ü Listen to each other. ü Respect each other’s ideas and opinions. ü No put-downs. ü Challenge yourself and take learning risks/</w:t>
      </w:r>
      <w:proofErr w:type="gramStart"/>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mbn</w:t>
      </w:r>
      <w:proofErr w:type="spellEnd"/>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vc</w:t>
      </w:r>
      <w:proofErr w:type="spellEnd"/>
      <w:r>
        <w:rPr>
          <w:rFonts w:ascii="Verdana" w:hAnsi="Verdana"/>
          <w:color w:val="000000"/>
          <w:sz w:val="17"/>
          <w:szCs w:val="17"/>
          <w:shd w:val="clear" w:color="auto" w:fill="FFFFFF"/>
        </w:rPr>
        <w:t xml:space="preserve"> ü Use I, me, and we rather than you and them. ü Participate actively. 10- 15 minutes-Ice Breaker Activity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 will pass a roll of toilet paper around the room and tell each of the participants to take as much toilet paper as he or she might need to bring for an overnight camping trip. v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each square the participants will take, they must share one fact about themselves. 30-minutes- Christian Video- The Chosen: Indescribable Compassion v Participants will work in groups to discuss the parallel of Jesus assisting those in need, and what current day Christians are doing to help people who are living with HIV or AIDS. ü God is not disgusted with a person's sickness or condition, ü God's will be for the sick to be healed. ü God is pleased when individuals are grateful for what He has done. 5-10 minutes- A Speaker, who is HIV positive, will tell her story v Participants will make a human connection instead of seeing someone who is HIV positive in a negative way. v Participants will want to make a difference by spreading awareness. v Participants’ compassion will increase towards those who are living HIV or AIDS. v Participants seeing that HIV-positive speaker is just a regular person would help dispel the myths and stereotypes. 10-minutes-Q&amp;A v Ease the comfort level about the topic, followed by a five-minute break. 20–25-minute- PowerPoint presentation on HIV/AIDS v What is HIV? v What is AIDS? v Why is This Important? v Myth or Fact? v Diagnoses of HIV Cases, by Age v Diagnoses of HIV Cases, by Transmission v Diagnoses of HIV Cases, by Race/Ethnicity v Newly Diagnosed HIV Cases by Race, Savannah 2020 v How is HIV Spread? v What Fluids Can Transmit the Disease? v How does HIV Enter the Body? v Symptoms of HIV v Viral Load &amp; CD4 (T4) Count v What is the Window Period? v What does the HIV Test Mean? v Treatment as Prevention 10-minutes-Q&amp;A 20-25-minute-PowerPoint presentation on HIV/AIDS prevention and treatment v Treatment as Prevention v Reducing the Risk v </w:t>
      </w:r>
      <w:proofErr w:type="spellStart"/>
      <w:r>
        <w:rPr>
          <w:rFonts w:ascii="Verdana" w:hAnsi="Verdana"/>
          <w:color w:val="000000"/>
          <w:sz w:val="17"/>
          <w:szCs w:val="17"/>
          <w:shd w:val="clear" w:color="auto" w:fill="FFFFFF"/>
        </w:rPr>
        <w:t>PrEP</w:t>
      </w:r>
      <w:proofErr w:type="spellEnd"/>
      <w:r>
        <w:rPr>
          <w:rFonts w:ascii="Verdana" w:hAnsi="Verdana"/>
          <w:color w:val="000000"/>
          <w:sz w:val="17"/>
          <w:szCs w:val="17"/>
          <w:shd w:val="clear" w:color="auto" w:fill="FFFFFF"/>
        </w:rPr>
        <w:t xml:space="preserve"> as Prevention v Male Condoms v Male Condom Use v More Protection v Resources 10-minutes-Q&amp;A 45-minute-Lunch to end the first workshop The second workshop Step-by-Step 1-minute prayer 60 minutes-Group Discussion/Activity The researcher wants to help dispel myths and stigma about HIV/AIDS through role play v Role Play ü Explain what stigma and discrimination are. ü Give examples of stigma and discrimination and how they can cause harm about several types of differences, including HIV and AIDS. ü Describe what it feels like to be stigmatized and discriminated against. ü Explain to the participants that the purpose of this exercise is to help people understand stigma and discrimination by breaking down barriers between them that are based on physical, intellectual, economic, gender, race, ethnic background, religion, sexuality, or HIV status. When barriers are broken down, people feel more connected with each other. ü Place a piece of colored tape on the floor to divide the room in half and ask all participants to stand on one side of the room. ü Ask the following questions: Have you ever been teased or bullied? o Being fat o Being weak Have you ever been teased or bullied? o Being poor o Being rich Have you ever been teased or bullied for being different because of your race, ethnic background, or religion? (To ask the women) Have you ever been teased or bullied for acting differently from most women? (To ask the men) Have you ever been teased or bullied for acting differently from most men? ü After the researcher asks a question, participants to whom the question applies must walk across the line to the other side of the room ü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 will ask participants how the experience made them feel. If they want to, any participants can put their arms adhering to the mask mandate around each other to feel more connection with the others who have gone through the same experience. ü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 will also emphasize that this exercise is completely voluntary, and one can opt out of it at any time. ü No participants will be put in a position where they have to reveal something they do not want to reveal. 10-minute-Coffee Break 60 minutes-Activity/Discussion v What do we need as humans (see listed items)?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 wants to enhance compassion towards those who are living with HIV or AIDS.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 will give each participant a sheet of paper and toss a pile of communal crayons onto each table. Each participant should draw pictures of what that person would like to make his/her life happy, safe, and fulfilling.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 will post the drawings on the wall, and the participants will walk around </w:t>
      </w:r>
      <w:r>
        <w:rPr>
          <w:rFonts w:ascii="Verdana" w:hAnsi="Verdana"/>
          <w:color w:val="000000"/>
          <w:sz w:val="17"/>
          <w:szCs w:val="17"/>
          <w:shd w:val="clear" w:color="auto" w:fill="FFFFFF"/>
        </w:rPr>
        <w:lastRenderedPageBreak/>
        <w:t xml:space="preserve">looking at each of the drawings. v The researcher will post a large copy of the following list of human </w:t>
      </w:r>
      <w:proofErr w:type="gramStart"/>
      <w:r>
        <w:rPr>
          <w:rFonts w:ascii="Verdana" w:hAnsi="Verdana"/>
          <w:color w:val="000000"/>
          <w:sz w:val="17"/>
          <w:szCs w:val="17"/>
          <w:shd w:val="clear" w:color="auto" w:fill="FFFFFF"/>
        </w:rPr>
        <w:t>needs :</w:t>
      </w:r>
      <w:proofErr w:type="gramEnd"/>
      <w:r>
        <w:rPr>
          <w:rFonts w:ascii="Verdana" w:hAnsi="Verdana"/>
          <w:color w:val="000000"/>
          <w:sz w:val="17"/>
          <w:szCs w:val="17"/>
          <w:shd w:val="clear" w:color="auto" w:fill="FFFFFF"/>
        </w:rPr>
        <w:t xml:space="preserve"> ü Self-worth ü Freedom ü Affection ü Subsistence ü Protection ü Understanding ü Creation ü Participation ü Rest v This is a list that contains human needs, and the purpose of this list is to help individuals to be accepting of one another in spite of differences. v Discussion: Get the participants to see how many of the details on the pictures match human needs 30- minute-Bible Lesson/Discussion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Healing of the Leper Mark 9:20-26 (Background reading: Leviticus 14) The story is also found in Matthew 1:40-43 A man with leprosy came to him and begged on his knees, "If you are willing, you can make me clean." Filled with compassion, Jesus reached out and touched the man. "I am willing," he said. "Be clean." Immediately leprosy left him and he was cured. Jesus sent him away at once with a strong warning. See that you don't tell this to anyone. But go show yourself to the priest and offer the sacrifices that Moses commanded for your cleansing, as a testimony to them. "</w:t>
      </w:r>
      <w:proofErr w:type="gramStart"/>
      <w:r>
        <w:rPr>
          <w:rFonts w:ascii="Verdana" w:hAnsi="Verdana"/>
          <w:color w:val="000000"/>
          <w:sz w:val="17"/>
          <w:szCs w:val="17"/>
          <w:shd w:val="clear" w:color="auto" w:fill="FFFFFF"/>
        </w:rPr>
        <w:t>Instead</w:t>
      </w:r>
      <w:proofErr w:type="gramEnd"/>
      <w:r>
        <w:rPr>
          <w:rFonts w:ascii="Verdana" w:hAnsi="Verdana"/>
          <w:color w:val="000000"/>
          <w:sz w:val="17"/>
          <w:szCs w:val="17"/>
          <w:shd w:val="clear" w:color="auto" w:fill="FFFFFF"/>
        </w:rPr>
        <w:t xml:space="preserve"> he began to talk freely, spreading the news. As a result, Jesus could no longer enter a town openly but stayed outside in lonely places. Yet the people still came to him from everywhere. (NIV) Discussion Questions ü How does this story parallel the story of HIV &amp; AIDS, and how is it different? ü Where do you find yourself in this story? ü Do you know the steps you can take to make your story parallel the story of Jesus? ü What was the driving force that moved Jesus to action? ü What would it take for you to move into action? 20 -minutes-Wrap up v Thank the audience for participation. v Give references for further study. v Complete a post-workshop survey. v Have participants put completed surveys in a box marked confidential while the researcher is out of the room.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researcher’s assistant, BSHP, will collect data.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researcher will collect data after closing prayer. v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data will evaluate the awareness and knowledge of HIV/AIDS. 1-minute- Closing Prayer #</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F7"/>
    <w:rsid w:val="006D11F7"/>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D697"/>
  <w15:chartTrackingRefBased/>
  <w15:docId w15:val="{68A0640E-9C4A-412E-BFA7-FD91AABC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2023-03-08T20:05:00Z</dcterms:created>
  <dcterms:modified xsi:type="dcterms:W3CDTF">2023-03-08T20:05:00Z</dcterms:modified>
</cp:coreProperties>
</file>