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46E7" w14:textId="673D85BF" w:rsidR="00E60DEF" w:rsidRDefault="006F6F5B">
      <w:r>
        <w:rPr>
          <w:rFonts w:ascii="Verdana" w:hAnsi="Verdana"/>
          <w:color w:val="000000"/>
          <w:sz w:val="17"/>
          <w:szCs w:val="17"/>
          <w:shd w:val="clear" w:color="auto" w:fill="FFFFFF"/>
        </w:rPr>
        <w:t xml:space="preserve">There will be two discussion questions listed below. * </w:t>
      </w:r>
      <w:proofErr w:type="gramStart"/>
      <w:r>
        <w:rPr>
          <w:rFonts w:ascii="Verdana" w:hAnsi="Verdana"/>
          <w:color w:val="000000"/>
          <w:sz w:val="17"/>
          <w:szCs w:val="17"/>
          <w:shd w:val="clear" w:color="auto" w:fill="FFFFFF"/>
        </w:rPr>
        <w:t>respond</w:t>
      </w:r>
      <w:proofErr w:type="gramEnd"/>
      <w:r>
        <w:rPr>
          <w:rFonts w:ascii="Verdana" w:hAnsi="Verdana"/>
          <w:color w:val="000000"/>
          <w:sz w:val="17"/>
          <w:szCs w:val="17"/>
          <w:shd w:val="clear" w:color="auto" w:fill="FFFFFF"/>
        </w:rPr>
        <w:t xml:space="preserve"> to ONE of the discussion questions *. Support your answers with examples and research and cite your sources using the APA format. Discussion Question One: What kinds of risks does a firm like Amazon.com face with respect to safeguarding its assets? What types of controls do you think it already has in place to minimize these risks? Go to the firm’s website and click on “Investor Relations.” You’ll be able to find the firm’s annual report to help you answer these questions. Are any specific controls mentioned in the annual report? What depreciation method does Amazon use for property and equipment? Discussion Question Two: Assume that you are given an assignment to set up an internal control system for your new, small but rapidly growing, company. Tell what type of company you are designing this system for. Using the information in the text chapter readings, in your own words discuss the objectives of this system, the elements you would use, and how you would use them. Describe at least 3 risks and specific procedures to deal with them. How do they meet the objectives you established? What might tell you if the system is not working correctly?</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5B"/>
    <w:rsid w:val="006F6F5B"/>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D6F6"/>
  <w15:chartTrackingRefBased/>
  <w15:docId w15:val="{0518B49C-1E92-48DB-A9B5-DEBDB26D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2023-03-22T08:14:00Z</dcterms:created>
  <dcterms:modified xsi:type="dcterms:W3CDTF">2023-03-22T08:14:00Z</dcterms:modified>
</cp:coreProperties>
</file>